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График прохождения диспансеризации взрослого населения и профилактических медицинских осмотров в субботние дни и в вечернее время (после 18.00) в поликлинике ФГБУЗ СОМЦ ФМБА России (г. Новосибирск, ул. Каинская, д. 15)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Март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20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20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года</w:t>
      </w:r>
    </w:p>
    <w:tbl>
      <w:tblPr>
        <w:tblStyle w:val="a7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0"/>
        <w:gridCol w:w="2111"/>
        <w:gridCol w:w="4269"/>
      </w:tblGrid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Специальность и ФИО врача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расположение кабинета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 работы врача в вечернее время и в субботние дни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Конюковский Александр Александрович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122,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18:00-20:00 четные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Маркова Марина Сергеевна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18:00-20:00 четные, 28.03.2020г 09:00-15:00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Ромашов Евгений Алексеевич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124,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18:00-20:00 нечетные, 07.03.2020г 09:00-15:00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Филипенко Светлана Сергеевна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122,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18:00-20:00 нечетные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Зарембо Татьяна Геннадьевна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124,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18:00-20:00 четные, 21.03.2020г 09:00-15:00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Чуркина Марина Геннадьевна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18:00-20:00 нечетные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Украинко Ирина Владимировна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121,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18:00-20:00 четные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Врач-офтальмолог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Шехтель Анастасия Павловна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140,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Врач-гинеколог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Филатова Елена Николаевна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18:00-20:00 четные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Врач-гинеколог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Бухановская Ирина Разитовна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Кабинет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143,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этаж</w:t>
            </w:r>
          </w:p>
        </w:tc>
        <w:tc>
          <w:tcPr>
            <w:tcW w:w="4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18:00-20:00 нечетные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75c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962320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96232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semiHidden/>
    <w:unhideWhenUsed/>
    <w:rsid w:val="009623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9623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920e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6</TotalTime>
  <Application>LibreOffice/6.2.7.1$Windows_X86_64 LibreOffice_project/23edc44b61b830b7d749943e020e96f5a7df63bf</Application>
  <Pages>1</Pages>
  <Words>77</Words>
  <Characters>441</Characters>
  <CharactersWithSpaces>517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2019-08-12T10:41:00Z</dcterms:created>
  <dc:creator>A_Zaigraev</dc:creator>
  <dc:description/>
  <dc:language>ru-RU</dc:language>
  <cp:lastModifiedBy/>
  <dcterms:modified xsi:type="dcterms:W3CDTF">2020-03-03T13:53:10Z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